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1E" w:rsidRPr="006F531E" w:rsidRDefault="006F531E" w:rsidP="006F531E">
      <w:pPr>
        <w:shd w:val="clear" w:color="auto" w:fill="F2FAF5"/>
        <w:spacing w:after="225" w:line="870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72"/>
          <w:szCs w:val="72"/>
        </w:rPr>
      </w:pPr>
      <w:r w:rsidRPr="006F531E">
        <w:rPr>
          <w:rFonts w:ascii="Arial" w:eastAsia="Times New Roman" w:hAnsi="Arial" w:cs="Arial"/>
          <w:color w:val="444444"/>
          <w:kern w:val="36"/>
          <w:sz w:val="72"/>
          <w:szCs w:val="72"/>
        </w:rPr>
        <w:t>Рекомендации родителям по подготовке детей к ЕГЭ и ОГЭ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Уважаемые родители! Приближается пора сдачи экзаменов! Психологически период завершения обучения в школе представляет особую трудность для наших выпускников потому, что это время первого взрослого испытания: оно показывает, насколько ребята готовы к взрослой жизни, насколько их уровень притязаний адекватен их возможностям. Поэтому результаты выпускных экзаменов имеют для детей особую значимость.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b/>
          <w:bCs/>
          <w:color w:val="444444"/>
          <w:sz w:val="23"/>
        </w:rPr>
        <w:t>Поведение родителей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В экзаменационную пору основная задача родителей – создать комфортные оптимальные условия для подготовки ребенка и не мешать ему. Поощрение, поддержка, реальная помощь, а главное – спокойствие взрослых помогают ребёнку успешно справиться с собственным волнением.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Независимо от результата экзамена, часто, щедро и от всей души говорите ребенку о том, что он – самый любимый, и что всё у него в жизни получится! Вера в успех, уверенность в своём ребёнке,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b/>
          <w:bCs/>
          <w:color w:val="444444"/>
          <w:sz w:val="23"/>
        </w:rPr>
        <w:t>Организация занятий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 xml:space="preserve">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6F531E">
        <w:rPr>
          <w:rFonts w:ascii="Arial" w:eastAsia="Times New Roman" w:hAnsi="Arial" w:cs="Arial"/>
          <w:color w:val="444444"/>
          <w:sz w:val="23"/>
          <w:szCs w:val="23"/>
        </w:rPr>
        <w:t>индивидуальную</w:t>
      </w:r>
      <w:proofErr w:type="gramEnd"/>
      <w:r w:rsidRPr="006F531E">
        <w:rPr>
          <w:rFonts w:ascii="Arial" w:eastAsia="Times New Roman" w:hAnsi="Arial" w:cs="Arial"/>
          <w:color w:val="444444"/>
          <w:sz w:val="23"/>
          <w:szCs w:val="23"/>
        </w:rPr>
        <w:t>, так как все дети разные. И вот именно в разработке индивидуальной стратегии, родители должны принять самое активное участие: помочь своим детям осознать свои сильные и слабые стороны, понять свой стиль учебной деятельности, развить умения использовать собственные интеллектуальные ресурсы и настроить на успех!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Одна из главных причин предэкзаменационного стресса – ситуация неопределенности. Заблаговременное ознакомление с правилами проведения ЕГЭ и </w:t>
      </w:r>
      <w:r w:rsidRPr="006F531E">
        <w:rPr>
          <w:rFonts w:ascii="Arial" w:eastAsia="Times New Roman" w:hAnsi="Arial" w:cs="Arial"/>
          <w:color w:val="444444"/>
          <w:sz w:val="19"/>
          <w:szCs w:val="19"/>
        </w:rPr>
        <w:t>ОГЭ</w:t>
      </w:r>
      <w:r w:rsidRPr="006F531E">
        <w:rPr>
          <w:rFonts w:ascii="Arial" w:eastAsia="Times New Roman" w:hAnsi="Arial" w:cs="Arial"/>
          <w:color w:val="444444"/>
          <w:sz w:val="23"/>
          <w:szCs w:val="23"/>
        </w:rPr>
        <w:t> и заполнения бланков, особенностями экзамена поможет разрешить эту ситуацию.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Обеспечьте своему выпускнику удобное место для занятий, чтобы ему нравилось там заниматься!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b/>
          <w:bCs/>
          <w:color w:val="444444"/>
          <w:sz w:val="23"/>
        </w:rPr>
        <w:lastRenderedPageBreak/>
        <w:t>Режим дня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Не допускайте перегрузок ребёнка. Через каждые 40-50 минут занятий обязательно нужно делать перерывы на 10-15 минут.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 xml:space="preserve">Накануне экзамена ребенок должен отдохнуть и как следует выспаться. Проследите за этим. Именно Ваша поддержка нужна </w:t>
      </w:r>
      <w:proofErr w:type="gramStart"/>
      <w:r w:rsidRPr="006F531E">
        <w:rPr>
          <w:rFonts w:ascii="Arial" w:eastAsia="Times New Roman" w:hAnsi="Arial" w:cs="Arial"/>
          <w:color w:val="444444"/>
          <w:sz w:val="23"/>
          <w:szCs w:val="23"/>
        </w:rPr>
        <w:t>выпускнику</w:t>
      </w:r>
      <w:proofErr w:type="gramEnd"/>
      <w:r w:rsidRPr="006F531E">
        <w:rPr>
          <w:rFonts w:ascii="Arial" w:eastAsia="Times New Roman" w:hAnsi="Arial" w:cs="Arial"/>
          <w:color w:val="444444"/>
          <w:sz w:val="23"/>
          <w:szCs w:val="23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b/>
          <w:bCs/>
          <w:color w:val="444444"/>
          <w:sz w:val="23"/>
        </w:rPr>
        <w:t>Рекомендации родителям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советов:</w:t>
      </w:r>
    </w:p>
    <w:p w:rsidR="006F531E" w:rsidRPr="006F531E" w:rsidRDefault="006F531E" w:rsidP="006F531E">
      <w:pPr>
        <w:numPr>
          <w:ilvl w:val="0"/>
          <w:numId w:val="1"/>
        </w:numPr>
        <w:shd w:val="clear" w:color="auto" w:fill="F2FAF5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Не тревожьтесь сами! Внушайте ребёнку мысль, что количество баллов не является совершенным измерением его возможностей.</w:t>
      </w:r>
    </w:p>
    <w:p w:rsidR="006F531E" w:rsidRPr="006F531E" w:rsidRDefault="006F531E" w:rsidP="006F531E">
      <w:pPr>
        <w:numPr>
          <w:ilvl w:val="0"/>
          <w:numId w:val="1"/>
        </w:numPr>
        <w:shd w:val="clear" w:color="auto" w:fill="F2FAF5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Подбадривайте детей, хвалите их за то, что они делают хорошо.</w:t>
      </w:r>
    </w:p>
    <w:p w:rsidR="006F531E" w:rsidRPr="006F531E" w:rsidRDefault="006F531E" w:rsidP="006F531E">
      <w:pPr>
        <w:numPr>
          <w:ilvl w:val="0"/>
          <w:numId w:val="1"/>
        </w:numPr>
        <w:shd w:val="clear" w:color="auto" w:fill="F2FAF5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</w:r>
    </w:p>
    <w:p w:rsidR="006F531E" w:rsidRPr="006F531E" w:rsidRDefault="006F531E" w:rsidP="006F531E">
      <w:pPr>
        <w:numPr>
          <w:ilvl w:val="0"/>
          <w:numId w:val="1"/>
        </w:numPr>
        <w:shd w:val="clear" w:color="auto" w:fill="F2FAF5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Контролируйте режим подготовки, не допускайте перегрузок. Посоветуйте вовремя сделать передышку. Объясните ему, что отдыхать, не дожидаясь усталости – лучшее средство от переутомления.</w:t>
      </w:r>
    </w:p>
    <w:p w:rsidR="006F531E" w:rsidRPr="006F531E" w:rsidRDefault="006F531E" w:rsidP="006F531E">
      <w:pPr>
        <w:numPr>
          <w:ilvl w:val="0"/>
          <w:numId w:val="1"/>
        </w:numPr>
        <w:shd w:val="clear" w:color="auto" w:fill="F2FAF5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Обратите внимание на питание ребёнка! 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</w:r>
    </w:p>
    <w:p w:rsidR="006F531E" w:rsidRPr="006F531E" w:rsidRDefault="006F531E" w:rsidP="006F531E">
      <w:pPr>
        <w:numPr>
          <w:ilvl w:val="0"/>
          <w:numId w:val="1"/>
        </w:numPr>
        <w:shd w:val="clear" w:color="auto" w:fill="F2FAF5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Накануне экзамена обеспечьте ребёнку полноценный отдых. Договоритесь, что вечером накануне экзамена он прекратит 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6F531E" w:rsidRPr="006F531E" w:rsidRDefault="006F531E" w:rsidP="006F531E">
      <w:pPr>
        <w:numPr>
          <w:ilvl w:val="0"/>
          <w:numId w:val="1"/>
        </w:numPr>
        <w:shd w:val="clear" w:color="auto" w:fill="F2FAF5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Непосредственно, во время подготовки к экзаменам важно обходиться без допинга (кофе, крепкий чай, энергетические напитки, тж. нервная система и так на взводе). Немалый вред может нанести работающий телевизор, радио. Ребёнок может слушать музыку во время подготовки, но пусть эта музыка будет без слов, инструментальная.</w:t>
      </w:r>
    </w:p>
    <w:p w:rsidR="006F531E" w:rsidRPr="006F531E" w:rsidRDefault="006F531E" w:rsidP="006F531E">
      <w:pPr>
        <w:numPr>
          <w:ilvl w:val="0"/>
          <w:numId w:val="1"/>
        </w:numPr>
        <w:shd w:val="clear" w:color="auto" w:fill="F2FAF5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Посоветуйте детям во время экзамена обратить внимание на следующее:</w:t>
      </w:r>
    </w:p>
    <w:p w:rsidR="006F531E" w:rsidRPr="006F531E" w:rsidRDefault="006F531E" w:rsidP="006F531E">
      <w:pPr>
        <w:numPr>
          <w:ilvl w:val="0"/>
          <w:numId w:val="2"/>
        </w:numPr>
        <w:shd w:val="clear" w:color="auto" w:fill="F2FAF5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пробежать глазами весь текст, чтобы увидеть какого типа задания в нём содержаться, это поможет настроиться на работу;</w:t>
      </w:r>
    </w:p>
    <w:p w:rsidR="006F531E" w:rsidRPr="006F531E" w:rsidRDefault="006F531E" w:rsidP="006F531E">
      <w:pPr>
        <w:numPr>
          <w:ilvl w:val="0"/>
          <w:numId w:val="2"/>
        </w:numPr>
        <w:shd w:val="clear" w:color="auto" w:fill="F2FAF5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 xml:space="preserve">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6F531E">
        <w:rPr>
          <w:rFonts w:ascii="Arial" w:eastAsia="Times New Roman" w:hAnsi="Arial" w:cs="Arial"/>
          <w:color w:val="444444"/>
          <w:sz w:val="23"/>
          <w:szCs w:val="23"/>
        </w:rPr>
        <w:t>предполагают</w:t>
      </w:r>
      <w:proofErr w:type="gramEnd"/>
      <w:r w:rsidRPr="006F531E">
        <w:rPr>
          <w:rFonts w:ascii="Arial" w:eastAsia="Times New Roman" w:hAnsi="Arial" w:cs="Arial"/>
          <w:color w:val="444444"/>
          <w:sz w:val="23"/>
          <w:szCs w:val="23"/>
        </w:rPr>
        <w:t xml:space="preserve"> ответ и торопятся его вписать);</w:t>
      </w:r>
    </w:p>
    <w:p w:rsidR="006F531E" w:rsidRPr="006F531E" w:rsidRDefault="006F531E" w:rsidP="006F531E">
      <w:pPr>
        <w:numPr>
          <w:ilvl w:val="0"/>
          <w:numId w:val="2"/>
        </w:numPr>
        <w:shd w:val="clear" w:color="auto" w:fill="F2FAF5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lastRenderedPageBreak/>
        <w:t>если не знаешь ответа на вопрос или не уверен, пропусти его и отметь, чтобы потом к нему вернуться;</w:t>
      </w:r>
    </w:p>
    <w:p w:rsidR="006F531E" w:rsidRPr="006F531E" w:rsidRDefault="006F531E" w:rsidP="006F531E">
      <w:pPr>
        <w:numPr>
          <w:ilvl w:val="0"/>
          <w:numId w:val="2"/>
        </w:numPr>
        <w:shd w:val="clear" w:color="auto" w:fill="F2FAF5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6F531E" w:rsidRPr="006F531E" w:rsidRDefault="006F531E" w:rsidP="006F531E">
      <w:pPr>
        <w:numPr>
          <w:ilvl w:val="0"/>
          <w:numId w:val="3"/>
        </w:numPr>
        <w:shd w:val="clear" w:color="auto" w:fill="F2FAF5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Не критикуйте ребёнка после экзамена.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b/>
          <w:bCs/>
          <w:color w:val="444444"/>
          <w:sz w:val="23"/>
        </w:rPr>
        <w:t>ПОМНИТЕ:</w:t>
      </w:r>
      <w:r w:rsidRPr="006F531E">
        <w:rPr>
          <w:rFonts w:ascii="Arial" w:eastAsia="Times New Roman" w:hAnsi="Arial" w:cs="Arial"/>
          <w:color w:val="444444"/>
          <w:sz w:val="23"/>
          <w:szCs w:val="23"/>
        </w:rPr>
        <w:t> самое главное – это снизить напряжение и тревожность ребёнка и помочь ему организовать самого себя.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Родители не могут </w:t>
      </w:r>
      <w:r w:rsidRPr="006F531E">
        <w:rPr>
          <w:rFonts w:ascii="Arial" w:eastAsia="Times New Roman" w:hAnsi="Arial" w:cs="Arial"/>
          <w:b/>
          <w:bCs/>
          <w:color w:val="444444"/>
          <w:sz w:val="23"/>
        </w:rPr>
        <w:t>ВМЕСТО</w:t>
      </w:r>
      <w:r w:rsidRPr="006F531E">
        <w:rPr>
          <w:rFonts w:ascii="Arial" w:eastAsia="Times New Roman" w:hAnsi="Arial" w:cs="Arial"/>
          <w:color w:val="444444"/>
          <w:sz w:val="23"/>
          <w:szCs w:val="23"/>
        </w:rPr>
        <w:t> ребёнка сдать экзамены, но они могут быть </w:t>
      </w:r>
      <w:r w:rsidRPr="006F531E">
        <w:rPr>
          <w:rFonts w:ascii="Arial" w:eastAsia="Times New Roman" w:hAnsi="Arial" w:cs="Arial"/>
          <w:b/>
          <w:bCs/>
          <w:color w:val="444444"/>
          <w:sz w:val="23"/>
        </w:rPr>
        <w:t>ВМЕСТЕ</w:t>
      </w:r>
      <w:r w:rsidRPr="006F531E">
        <w:rPr>
          <w:rFonts w:ascii="Arial" w:eastAsia="Times New Roman" w:hAnsi="Arial" w:cs="Arial"/>
          <w:color w:val="444444"/>
          <w:sz w:val="23"/>
          <w:szCs w:val="23"/>
        </w:rPr>
        <w:t> с ребёнком во время его подготовки к экзамену.</w:t>
      </w:r>
    </w:p>
    <w:p w:rsidR="006F531E" w:rsidRPr="006F531E" w:rsidRDefault="006F531E" w:rsidP="006F531E">
      <w:pPr>
        <w:shd w:val="clear" w:color="auto" w:fill="F2FAF5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6F531E">
        <w:rPr>
          <w:rFonts w:ascii="Arial" w:eastAsia="Times New Roman" w:hAnsi="Arial" w:cs="Arial"/>
          <w:color w:val="444444"/>
          <w:sz w:val="23"/>
          <w:szCs w:val="23"/>
        </w:rPr>
        <w:t>Уважаемые родители, провожая сына или дочь на экзамен, проверьте, пожалуйста, наличие у них необходимых документов.</w:t>
      </w:r>
    </w:p>
    <w:p w:rsidR="00CE7BD2" w:rsidRDefault="00CE7BD2"/>
    <w:sectPr w:rsidR="00CE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C7D"/>
    <w:multiLevelType w:val="multilevel"/>
    <w:tmpl w:val="7244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B17F0"/>
    <w:multiLevelType w:val="multilevel"/>
    <w:tmpl w:val="E6A00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5027F"/>
    <w:multiLevelType w:val="multilevel"/>
    <w:tmpl w:val="D42C1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31E"/>
    <w:rsid w:val="006F531E"/>
    <w:rsid w:val="00CE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3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5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2021-10-16T06:10:00Z</dcterms:created>
  <dcterms:modified xsi:type="dcterms:W3CDTF">2021-10-16T06:11:00Z</dcterms:modified>
</cp:coreProperties>
</file>