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CAB" w:rsidRPr="00FD73D6" w:rsidRDefault="00460CAB" w:rsidP="00FD73D6">
      <w:pPr>
        <w:pStyle w:val="a5"/>
        <w:jc w:val="center"/>
        <w:rPr>
          <w:rFonts w:ascii="Times New Roman" w:hAnsi="Times New Roman" w:cs="Times New Roman"/>
          <w:sz w:val="36"/>
          <w:szCs w:val="28"/>
        </w:rPr>
      </w:pPr>
      <w:r w:rsidRPr="00FD73D6">
        <w:rPr>
          <w:rFonts w:ascii="Times New Roman" w:hAnsi="Times New Roman" w:cs="Times New Roman"/>
          <w:sz w:val="36"/>
          <w:szCs w:val="28"/>
        </w:rPr>
        <w:t>План</w:t>
      </w:r>
    </w:p>
    <w:p w:rsidR="00460CAB" w:rsidRPr="00FD73D6" w:rsidRDefault="00460CAB" w:rsidP="00FD73D6">
      <w:pPr>
        <w:pStyle w:val="a5"/>
        <w:jc w:val="center"/>
        <w:rPr>
          <w:rFonts w:ascii="Times New Roman" w:hAnsi="Times New Roman" w:cs="Times New Roman"/>
          <w:sz w:val="36"/>
          <w:szCs w:val="28"/>
        </w:rPr>
      </w:pPr>
      <w:r w:rsidRPr="00FD73D6">
        <w:rPr>
          <w:rFonts w:ascii="Times New Roman" w:hAnsi="Times New Roman" w:cs="Times New Roman"/>
          <w:sz w:val="36"/>
          <w:szCs w:val="28"/>
        </w:rPr>
        <w:t>работы ученического Совета</w:t>
      </w:r>
    </w:p>
    <w:p w:rsidR="00460CAB" w:rsidRDefault="00FD73D6" w:rsidP="00FD73D6">
      <w:pPr>
        <w:pStyle w:val="a5"/>
        <w:jc w:val="center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>н</w:t>
      </w:r>
      <w:r w:rsidR="00460CAB" w:rsidRPr="00FD73D6">
        <w:rPr>
          <w:rFonts w:ascii="Times New Roman" w:hAnsi="Times New Roman" w:cs="Times New Roman"/>
          <w:sz w:val="36"/>
          <w:szCs w:val="28"/>
        </w:rPr>
        <w:t>а 20</w:t>
      </w:r>
      <w:r w:rsidRPr="00FD73D6">
        <w:rPr>
          <w:rFonts w:ascii="Times New Roman" w:hAnsi="Times New Roman" w:cs="Times New Roman"/>
          <w:sz w:val="36"/>
          <w:szCs w:val="28"/>
        </w:rPr>
        <w:t>24</w:t>
      </w:r>
      <w:r w:rsidR="00460CAB" w:rsidRPr="00FD73D6">
        <w:rPr>
          <w:rFonts w:ascii="Times New Roman" w:hAnsi="Times New Roman" w:cs="Times New Roman"/>
          <w:sz w:val="36"/>
          <w:szCs w:val="28"/>
        </w:rPr>
        <w:t>-20</w:t>
      </w:r>
      <w:r w:rsidR="00F94A68" w:rsidRPr="00FD73D6">
        <w:rPr>
          <w:rFonts w:ascii="Times New Roman" w:hAnsi="Times New Roman" w:cs="Times New Roman"/>
          <w:sz w:val="36"/>
          <w:szCs w:val="28"/>
        </w:rPr>
        <w:t>2</w:t>
      </w:r>
      <w:r w:rsidRPr="00FD73D6">
        <w:rPr>
          <w:rFonts w:ascii="Times New Roman" w:hAnsi="Times New Roman" w:cs="Times New Roman"/>
          <w:sz w:val="36"/>
          <w:szCs w:val="28"/>
        </w:rPr>
        <w:t xml:space="preserve">5 </w:t>
      </w:r>
      <w:r w:rsidR="00460CAB" w:rsidRPr="00FD73D6">
        <w:rPr>
          <w:rFonts w:ascii="Times New Roman" w:hAnsi="Times New Roman" w:cs="Times New Roman"/>
          <w:sz w:val="36"/>
          <w:szCs w:val="28"/>
        </w:rPr>
        <w:t>учебный год.</w:t>
      </w:r>
    </w:p>
    <w:p w:rsidR="00FD73D6" w:rsidRPr="00FD73D6" w:rsidRDefault="00FD73D6" w:rsidP="00FD73D6">
      <w:pPr>
        <w:pStyle w:val="a5"/>
        <w:jc w:val="center"/>
        <w:rPr>
          <w:rFonts w:ascii="Times New Roman" w:hAnsi="Times New Roman" w:cs="Times New Roman"/>
          <w:sz w:val="36"/>
          <w:szCs w:val="28"/>
        </w:rPr>
      </w:pPr>
    </w:p>
    <w:tbl>
      <w:tblPr>
        <w:tblStyle w:val="a4"/>
        <w:tblW w:w="0" w:type="auto"/>
        <w:tblLook w:val="04A0"/>
      </w:tblPr>
      <w:tblGrid>
        <w:gridCol w:w="959"/>
        <w:gridCol w:w="6520"/>
        <w:gridCol w:w="2092"/>
      </w:tblGrid>
      <w:tr w:rsidR="00460CAB" w:rsidRPr="00FD73D6" w:rsidTr="00F94A68">
        <w:trPr>
          <w:trHeight w:val="383"/>
        </w:trPr>
        <w:tc>
          <w:tcPr>
            <w:tcW w:w="959" w:type="dxa"/>
            <w:vAlign w:val="center"/>
          </w:tcPr>
          <w:p w:rsidR="00460CAB" w:rsidRPr="00FD73D6" w:rsidRDefault="00F94A68" w:rsidP="00FD73D6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3D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520" w:type="dxa"/>
            <w:vAlign w:val="center"/>
          </w:tcPr>
          <w:p w:rsidR="00460CAB" w:rsidRPr="00FD73D6" w:rsidRDefault="00460CAB" w:rsidP="00FD73D6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3D6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092" w:type="dxa"/>
            <w:vAlign w:val="center"/>
          </w:tcPr>
          <w:p w:rsidR="00460CAB" w:rsidRPr="00FD73D6" w:rsidRDefault="00460CAB" w:rsidP="00FD73D6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3D6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</w:tr>
      <w:tr w:rsidR="00460CAB" w:rsidRPr="00FD73D6" w:rsidTr="00F94A68">
        <w:tc>
          <w:tcPr>
            <w:tcW w:w="959" w:type="dxa"/>
          </w:tcPr>
          <w:p w:rsidR="00460CAB" w:rsidRPr="00FD73D6" w:rsidRDefault="00460CAB" w:rsidP="00FD73D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460CAB" w:rsidRDefault="00460CAB" w:rsidP="00FD73D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D73D6">
              <w:rPr>
                <w:rFonts w:ascii="Times New Roman" w:hAnsi="Times New Roman" w:cs="Times New Roman"/>
                <w:sz w:val="28"/>
                <w:szCs w:val="28"/>
              </w:rPr>
              <w:t>Организационное заседание. Выборы Председателя Совета старшеклассников. Утверждение плана работы на год. Подготовка и участие актива ЦО в окружных и городских мероприятиях.</w:t>
            </w:r>
          </w:p>
          <w:p w:rsidR="00FD73D6" w:rsidRPr="00FD73D6" w:rsidRDefault="00FD73D6" w:rsidP="00FD73D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  <w:vAlign w:val="center"/>
          </w:tcPr>
          <w:p w:rsidR="00460CAB" w:rsidRPr="00FD73D6" w:rsidRDefault="00460CAB" w:rsidP="00FD73D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D73D6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460CAB" w:rsidRPr="00FD73D6" w:rsidTr="00F94A68">
        <w:tc>
          <w:tcPr>
            <w:tcW w:w="959" w:type="dxa"/>
          </w:tcPr>
          <w:p w:rsidR="00460CAB" w:rsidRPr="00FD73D6" w:rsidRDefault="00460CAB" w:rsidP="00FD73D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460CAB" w:rsidRDefault="00460CAB" w:rsidP="00FD73D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D73D6">
              <w:rPr>
                <w:rFonts w:ascii="Times New Roman" w:hAnsi="Times New Roman" w:cs="Times New Roman"/>
                <w:sz w:val="28"/>
                <w:szCs w:val="28"/>
              </w:rPr>
              <w:t>Концерт ко Дню учителя. Школьная форма дежурство по школе</w:t>
            </w:r>
          </w:p>
          <w:p w:rsidR="00FD73D6" w:rsidRPr="00FD73D6" w:rsidRDefault="00FD73D6" w:rsidP="00FD73D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  <w:vAlign w:val="center"/>
          </w:tcPr>
          <w:p w:rsidR="00460CAB" w:rsidRPr="00FD73D6" w:rsidRDefault="00460CAB" w:rsidP="00FD73D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D73D6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460CAB" w:rsidRPr="00FD73D6" w:rsidTr="00F94A68">
        <w:tc>
          <w:tcPr>
            <w:tcW w:w="959" w:type="dxa"/>
          </w:tcPr>
          <w:p w:rsidR="00460CAB" w:rsidRPr="00FD73D6" w:rsidRDefault="00460CAB" w:rsidP="00FD73D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460CAB" w:rsidRDefault="00460CAB" w:rsidP="00FD73D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D73D6">
              <w:rPr>
                <w:rFonts w:ascii="Times New Roman" w:hAnsi="Times New Roman" w:cs="Times New Roman"/>
                <w:sz w:val="28"/>
                <w:szCs w:val="28"/>
              </w:rPr>
              <w:t>Подготовка и участие классов в школьных конкурсах. Подготовка к благотворительной акции «Подари жизнь»  </w:t>
            </w:r>
          </w:p>
          <w:p w:rsidR="00FD73D6" w:rsidRPr="00FD73D6" w:rsidRDefault="00FD73D6" w:rsidP="00FD73D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  <w:vAlign w:val="center"/>
          </w:tcPr>
          <w:p w:rsidR="00460CAB" w:rsidRPr="00FD73D6" w:rsidRDefault="00460CAB" w:rsidP="00FD73D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D73D6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460CAB" w:rsidRPr="00FD73D6" w:rsidTr="00F94A68">
        <w:tc>
          <w:tcPr>
            <w:tcW w:w="959" w:type="dxa"/>
          </w:tcPr>
          <w:p w:rsidR="00460CAB" w:rsidRPr="00FD73D6" w:rsidRDefault="00460CAB" w:rsidP="00FD73D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460CAB" w:rsidRPr="00FD73D6" w:rsidRDefault="00460CAB" w:rsidP="00FD73D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D73D6">
              <w:rPr>
                <w:rFonts w:ascii="Times New Roman" w:hAnsi="Times New Roman" w:cs="Times New Roman"/>
                <w:sz w:val="28"/>
                <w:szCs w:val="28"/>
              </w:rPr>
              <w:t>Распределение обязанностей и заданий при подготовке предновогодних мероприятий. Подготовка к Рождественской ярмарке.  </w:t>
            </w:r>
            <w:r w:rsidRPr="00FD73D6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092" w:type="dxa"/>
            <w:vAlign w:val="center"/>
          </w:tcPr>
          <w:p w:rsidR="00460CAB" w:rsidRPr="00FD73D6" w:rsidRDefault="00460CAB" w:rsidP="00FD73D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D73D6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460CAB" w:rsidRPr="00FD73D6" w:rsidTr="00F94A68">
        <w:tc>
          <w:tcPr>
            <w:tcW w:w="959" w:type="dxa"/>
          </w:tcPr>
          <w:p w:rsidR="00460CAB" w:rsidRPr="00FD73D6" w:rsidRDefault="00460CAB" w:rsidP="00FD73D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460CAB" w:rsidRDefault="00460CAB" w:rsidP="00FD73D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D73D6">
              <w:rPr>
                <w:rFonts w:ascii="Times New Roman" w:hAnsi="Times New Roman" w:cs="Times New Roman"/>
                <w:sz w:val="28"/>
                <w:szCs w:val="28"/>
              </w:rPr>
              <w:t>Участие учащихся школы в окружном конкурсе проектов и творческих работ. Подготовка к патриотическому марафону. Подготовка концерта военно-патриотической песни, посвященного Дню защитника Отечества.</w:t>
            </w:r>
          </w:p>
          <w:p w:rsidR="00FD73D6" w:rsidRPr="00FD73D6" w:rsidRDefault="00FD73D6" w:rsidP="00FD73D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  <w:vAlign w:val="center"/>
          </w:tcPr>
          <w:p w:rsidR="00460CAB" w:rsidRPr="00FD73D6" w:rsidRDefault="00460CAB" w:rsidP="00FD73D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D73D6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460CAB" w:rsidRPr="00FD73D6" w:rsidTr="00F94A68">
        <w:tc>
          <w:tcPr>
            <w:tcW w:w="959" w:type="dxa"/>
          </w:tcPr>
          <w:p w:rsidR="00460CAB" w:rsidRPr="00FD73D6" w:rsidRDefault="00460CAB" w:rsidP="00FD73D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460CAB" w:rsidRDefault="00460CAB" w:rsidP="00FD73D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D73D6">
              <w:rPr>
                <w:rFonts w:ascii="Times New Roman" w:hAnsi="Times New Roman" w:cs="Times New Roman"/>
                <w:sz w:val="28"/>
                <w:szCs w:val="28"/>
              </w:rPr>
              <w:t>Проведения Дня Святого Валентина. Подготовка концерта, посвященного 8 марта. Спортивные соревнования, приуроченные к 23 февраля</w:t>
            </w:r>
          </w:p>
          <w:p w:rsidR="00FD73D6" w:rsidRPr="00FD73D6" w:rsidRDefault="00FD73D6" w:rsidP="00FD73D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  <w:vAlign w:val="center"/>
          </w:tcPr>
          <w:p w:rsidR="00460CAB" w:rsidRPr="00FD73D6" w:rsidRDefault="00460CAB" w:rsidP="00FD73D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D73D6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460CAB" w:rsidRPr="00FD73D6" w:rsidTr="00F94A68">
        <w:tc>
          <w:tcPr>
            <w:tcW w:w="959" w:type="dxa"/>
          </w:tcPr>
          <w:p w:rsidR="00460CAB" w:rsidRPr="00FD73D6" w:rsidRDefault="00460CAB" w:rsidP="00FD73D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460CAB" w:rsidRDefault="00460CAB" w:rsidP="00FD73D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D73D6">
              <w:rPr>
                <w:rFonts w:ascii="Times New Roman" w:hAnsi="Times New Roman" w:cs="Times New Roman"/>
                <w:sz w:val="28"/>
                <w:szCs w:val="28"/>
              </w:rPr>
              <w:t>Заседание актива Совета.  Концерт «Весенний фестиваль»</w:t>
            </w:r>
          </w:p>
          <w:p w:rsidR="00FD73D6" w:rsidRPr="00FD73D6" w:rsidRDefault="00FD73D6" w:rsidP="00FD73D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  <w:vAlign w:val="center"/>
          </w:tcPr>
          <w:p w:rsidR="00460CAB" w:rsidRPr="00FD73D6" w:rsidRDefault="00460CAB" w:rsidP="00FD73D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D73D6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460CAB" w:rsidRPr="00FD73D6" w:rsidTr="00F94A68">
        <w:tc>
          <w:tcPr>
            <w:tcW w:w="959" w:type="dxa"/>
          </w:tcPr>
          <w:p w:rsidR="00460CAB" w:rsidRPr="00FD73D6" w:rsidRDefault="00460CAB" w:rsidP="00FD73D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460CAB" w:rsidRPr="00FD73D6" w:rsidRDefault="00F94A68" w:rsidP="00FD73D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D73D6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школы к участию в празднике Последнего звонка.  Празднование Дня </w:t>
            </w:r>
            <w:proofErr w:type="spellStart"/>
            <w:proofErr w:type="gramStart"/>
            <w:r w:rsidRPr="00FD73D6">
              <w:rPr>
                <w:rFonts w:ascii="Times New Roman" w:hAnsi="Times New Roman" w:cs="Times New Roman"/>
                <w:sz w:val="28"/>
                <w:szCs w:val="28"/>
              </w:rPr>
              <w:t>космонавтики-поездка</w:t>
            </w:r>
            <w:proofErr w:type="spellEnd"/>
            <w:proofErr w:type="gramEnd"/>
            <w:r w:rsidRPr="00FD73D6">
              <w:rPr>
                <w:rFonts w:ascii="Times New Roman" w:hAnsi="Times New Roman" w:cs="Times New Roman"/>
                <w:sz w:val="28"/>
                <w:szCs w:val="28"/>
              </w:rPr>
              <w:t xml:space="preserve"> в г. Калуга в музей космонавтики. Подготовка к празднованию 9 мая.</w:t>
            </w:r>
            <w:r w:rsidRPr="00FD73D6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092" w:type="dxa"/>
            <w:vAlign w:val="center"/>
          </w:tcPr>
          <w:p w:rsidR="00460CAB" w:rsidRPr="00FD73D6" w:rsidRDefault="00F94A68" w:rsidP="00FD73D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D73D6">
              <w:rPr>
                <w:rFonts w:ascii="Times New Roman" w:hAnsi="Times New Roman" w:cs="Times New Roman"/>
                <w:sz w:val="28"/>
                <w:szCs w:val="28"/>
              </w:rPr>
              <w:br/>
              <w:t>Апрель</w:t>
            </w:r>
          </w:p>
        </w:tc>
      </w:tr>
      <w:tr w:rsidR="00460CAB" w:rsidRPr="00FD73D6" w:rsidTr="00F94A68">
        <w:tc>
          <w:tcPr>
            <w:tcW w:w="959" w:type="dxa"/>
          </w:tcPr>
          <w:p w:rsidR="00460CAB" w:rsidRPr="00FD73D6" w:rsidRDefault="00460CAB" w:rsidP="00FD73D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460CAB" w:rsidRPr="00FD73D6" w:rsidRDefault="00F94A68" w:rsidP="00FD73D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D73D6">
              <w:rPr>
                <w:rFonts w:ascii="Times New Roman" w:hAnsi="Times New Roman" w:cs="Times New Roman"/>
                <w:sz w:val="28"/>
                <w:szCs w:val="28"/>
              </w:rPr>
              <w:t xml:space="preserve">Концерт- 8 мая. Уроки мужества. 23 </w:t>
            </w:r>
            <w:proofErr w:type="spellStart"/>
            <w:proofErr w:type="gramStart"/>
            <w:r w:rsidRPr="00FD73D6">
              <w:rPr>
                <w:rFonts w:ascii="Times New Roman" w:hAnsi="Times New Roman" w:cs="Times New Roman"/>
                <w:sz w:val="28"/>
                <w:szCs w:val="28"/>
              </w:rPr>
              <w:t>мая-Последний</w:t>
            </w:r>
            <w:proofErr w:type="spellEnd"/>
            <w:proofErr w:type="gramEnd"/>
            <w:r w:rsidRPr="00FD73D6">
              <w:rPr>
                <w:rFonts w:ascii="Times New Roman" w:hAnsi="Times New Roman" w:cs="Times New Roman"/>
                <w:sz w:val="28"/>
                <w:szCs w:val="28"/>
              </w:rPr>
              <w:t xml:space="preserve"> звонок. Отчетно-выборное заседание.</w:t>
            </w:r>
            <w:r w:rsidRPr="00FD73D6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092" w:type="dxa"/>
            <w:vAlign w:val="center"/>
          </w:tcPr>
          <w:p w:rsidR="00460CAB" w:rsidRPr="00FD73D6" w:rsidRDefault="00F94A68" w:rsidP="00FD73D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D73D6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</w:tbl>
    <w:p w:rsidR="005C1737" w:rsidRPr="00FD73D6" w:rsidRDefault="005C1737" w:rsidP="00FD73D6">
      <w:pPr>
        <w:pStyle w:val="a5"/>
        <w:rPr>
          <w:rFonts w:ascii="Times New Roman" w:hAnsi="Times New Roman" w:cs="Times New Roman"/>
          <w:sz w:val="28"/>
          <w:szCs w:val="28"/>
        </w:rPr>
      </w:pPr>
    </w:p>
    <w:sectPr w:rsidR="005C1737" w:rsidRPr="00FD73D6" w:rsidSect="005C17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460CAB"/>
    <w:rsid w:val="00016309"/>
    <w:rsid w:val="00460CAB"/>
    <w:rsid w:val="005C1737"/>
    <w:rsid w:val="00F94A68"/>
    <w:rsid w:val="00FD73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7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60CAB"/>
    <w:rPr>
      <w:color w:val="0000FF"/>
      <w:u w:val="single"/>
    </w:rPr>
  </w:style>
  <w:style w:type="table" w:styleId="a4">
    <w:name w:val="Table Grid"/>
    <w:basedOn w:val="a1"/>
    <w:uiPriority w:val="59"/>
    <w:rsid w:val="00460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FD73D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Acer</cp:lastModifiedBy>
  <cp:revision>2</cp:revision>
  <dcterms:created xsi:type="dcterms:W3CDTF">2025-03-06T13:03:00Z</dcterms:created>
  <dcterms:modified xsi:type="dcterms:W3CDTF">2025-03-06T13:03:00Z</dcterms:modified>
</cp:coreProperties>
</file>